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3AD3" w14:textId="77777777" w:rsidR="00CE2B2D" w:rsidRPr="00C776A3" w:rsidRDefault="00C95CE0" w:rsidP="00C95CE0">
      <w:pPr>
        <w:jc w:val="center"/>
        <w:rPr>
          <w:sz w:val="28"/>
          <w:szCs w:val="28"/>
        </w:rPr>
      </w:pPr>
      <w:r w:rsidRPr="00C776A3">
        <w:rPr>
          <w:sz w:val="28"/>
          <w:szCs w:val="28"/>
        </w:rPr>
        <w:t>GENEL KURUL İLANI</w:t>
      </w:r>
    </w:p>
    <w:p w14:paraId="57437A88" w14:textId="77777777" w:rsidR="00C95CE0" w:rsidRPr="00BF4230" w:rsidRDefault="00C95CE0">
      <w:pPr>
        <w:rPr>
          <w:sz w:val="18"/>
          <w:szCs w:val="18"/>
        </w:rPr>
      </w:pPr>
      <w:r>
        <w:rPr>
          <w:sz w:val="20"/>
          <w:szCs w:val="20"/>
        </w:rPr>
        <w:tab/>
        <w:t>Türkiye Faal Futbol Hakem ve Gözlemciler Derneği Antalya Şubesi Derneğimizin 13.</w:t>
      </w:r>
      <w:r w:rsidR="007049C6">
        <w:rPr>
          <w:sz w:val="20"/>
          <w:szCs w:val="20"/>
        </w:rPr>
        <w:t xml:space="preserve"> Olağan Genel Kurul Toplantısı 09/MART/2021 SALI günü saat 17:00 de ekteki gündemde Kepez Belediyesi erdem Beyazıt Kültür</w:t>
      </w:r>
      <w:r>
        <w:rPr>
          <w:sz w:val="20"/>
          <w:szCs w:val="20"/>
        </w:rPr>
        <w:t xml:space="preserve"> Salonunda yapılacaktır. Çoğunluğun sağlanamadı</w:t>
      </w:r>
      <w:r w:rsidR="00BF4230">
        <w:rPr>
          <w:sz w:val="20"/>
          <w:szCs w:val="20"/>
        </w:rPr>
        <w:t>ğı</w:t>
      </w:r>
      <w:r w:rsidR="007049C6">
        <w:rPr>
          <w:sz w:val="20"/>
          <w:szCs w:val="20"/>
        </w:rPr>
        <w:t xml:space="preserve"> takdirde 16/MART/2021 SALI</w:t>
      </w:r>
      <w:r>
        <w:rPr>
          <w:sz w:val="20"/>
          <w:szCs w:val="20"/>
        </w:rPr>
        <w:t xml:space="preserve"> günü aynı yer ve saatte yapılacakt</w:t>
      </w:r>
      <w:r w:rsidR="00BF4230">
        <w:rPr>
          <w:sz w:val="20"/>
          <w:szCs w:val="20"/>
        </w:rPr>
        <w:t xml:space="preserve">ır. </w:t>
      </w:r>
      <w:r w:rsidR="00BF4230" w:rsidRPr="00BF4230">
        <w:rPr>
          <w:sz w:val="18"/>
          <w:szCs w:val="18"/>
        </w:rPr>
        <w:t>ÜYELERİMİZE İLANEN DUYURULUR</w:t>
      </w:r>
      <w:r w:rsidRPr="00BF4230">
        <w:rPr>
          <w:sz w:val="18"/>
          <w:szCs w:val="18"/>
        </w:rPr>
        <w:t>.</w:t>
      </w:r>
    </w:p>
    <w:p w14:paraId="52C090FE" w14:textId="77777777" w:rsidR="00C95CE0" w:rsidRPr="00BF4230" w:rsidRDefault="00BF4230">
      <w:pPr>
        <w:rPr>
          <w:sz w:val="28"/>
          <w:szCs w:val="28"/>
        </w:rPr>
      </w:pPr>
      <w:r w:rsidRPr="00BF4230">
        <w:rPr>
          <w:sz w:val="28"/>
          <w:szCs w:val="28"/>
        </w:rPr>
        <w:t xml:space="preserve">        </w:t>
      </w:r>
      <w:r w:rsidR="00C95CE0" w:rsidRPr="00BF4230">
        <w:rPr>
          <w:sz w:val="28"/>
          <w:szCs w:val="28"/>
        </w:rPr>
        <w:t>GÜNDEM</w:t>
      </w:r>
    </w:p>
    <w:p w14:paraId="40873518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>Açılış ve Yoklama</w:t>
      </w:r>
    </w:p>
    <w:p w14:paraId="1E0CA4E0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>Saygı duruşu ve istiklal marşı</w:t>
      </w:r>
    </w:p>
    <w:p w14:paraId="661DDFF8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 xml:space="preserve">Divan heyetinin </w:t>
      </w:r>
      <w:proofErr w:type="gramStart"/>
      <w:r w:rsidRPr="008D3931">
        <w:rPr>
          <w:sz w:val="20"/>
          <w:szCs w:val="20"/>
        </w:rPr>
        <w:t>teşkili(</w:t>
      </w:r>
      <w:proofErr w:type="gramEnd"/>
      <w:r w:rsidRPr="008D3931">
        <w:rPr>
          <w:sz w:val="20"/>
          <w:szCs w:val="20"/>
        </w:rPr>
        <w:t>1 başkan,1 başkan yardımcısı ve en az 2 katip üye seçimi yapılacaktır.</w:t>
      </w:r>
    </w:p>
    <w:p w14:paraId="23260895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>2018-2021 faaliyet dönemi yönetim kurulu mali ve idari faaliyet raporunun okunması.</w:t>
      </w:r>
    </w:p>
    <w:p w14:paraId="05240DA8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>Denetleme kurulu raporunun okunması</w:t>
      </w:r>
    </w:p>
    <w:p w14:paraId="532C8B1F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>Yönetim kurulu raporunun okunması</w:t>
      </w:r>
    </w:p>
    <w:p w14:paraId="6EE1FABA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>Yönetim kurulu ve Denetleme kurulu raporlarının ayrı ayrı ibra edilmesi</w:t>
      </w:r>
    </w:p>
    <w:p w14:paraId="6E5CA2EF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 xml:space="preserve">2021-2024 Faaliyet dönemi tahmini bütçesinin okunması, müzakeresi ve fasılalar arası aktarma yetkisinin Yönetim </w:t>
      </w:r>
      <w:proofErr w:type="spellStart"/>
      <w:r w:rsidRPr="008D3931">
        <w:rPr>
          <w:sz w:val="20"/>
          <w:szCs w:val="20"/>
        </w:rPr>
        <w:t>kurulu’na</w:t>
      </w:r>
      <w:proofErr w:type="spellEnd"/>
      <w:r w:rsidRPr="008D3931">
        <w:rPr>
          <w:sz w:val="20"/>
          <w:szCs w:val="20"/>
        </w:rPr>
        <w:t xml:space="preserve"> verilmesi ve oya sunulması</w:t>
      </w:r>
    </w:p>
    <w:p w14:paraId="72E3A448" w14:textId="77777777" w:rsidR="00C95CE0" w:rsidRPr="008D3931" w:rsidRDefault="00C95CE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>Derneğin Zorunlu giderlerinin</w:t>
      </w:r>
      <w:r w:rsidR="003D17FA" w:rsidRPr="008D3931">
        <w:rPr>
          <w:sz w:val="20"/>
          <w:szCs w:val="20"/>
        </w:rPr>
        <w:t xml:space="preserve"> karşılanabilmesi için Hakem v Gözlemcilerin BÜTÜN müsabaka tazminatlarından </w:t>
      </w:r>
      <w:proofErr w:type="gramStart"/>
      <w:r w:rsidR="003D17FA" w:rsidRPr="008D3931">
        <w:rPr>
          <w:sz w:val="20"/>
          <w:szCs w:val="20"/>
        </w:rPr>
        <w:t xml:space="preserve">yapılacak </w:t>
      </w:r>
      <w:r w:rsidR="008D3931" w:rsidRPr="008D3931">
        <w:rPr>
          <w:sz w:val="20"/>
          <w:szCs w:val="20"/>
        </w:rPr>
        <w:t xml:space="preserve"> yüzdelik</w:t>
      </w:r>
      <w:proofErr w:type="gramEnd"/>
      <w:r w:rsidR="008D3931" w:rsidRPr="008D3931">
        <w:rPr>
          <w:sz w:val="20"/>
          <w:szCs w:val="20"/>
        </w:rPr>
        <w:t xml:space="preserve"> Kesintilerinin belirlenmesi ve Yönetim Kurulu’na Kesintilerin Yapılabilmesi/Toplanabilmesi için Yetki verilmesi.</w:t>
      </w:r>
    </w:p>
    <w:p w14:paraId="222248EE" w14:textId="77777777" w:rsidR="00BF4230" w:rsidRDefault="008D3931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8D3931">
        <w:rPr>
          <w:sz w:val="20"/>
          <w:szCs w:val="20"/>
        </w:rPr>
        <w:t xml:space="preserve">Dernekte İŞ KANUNU AMİR HÜKÜMLERİ ÇERÇEVESİNDE </w:t>
      </w:r>
      <w:proofErr w:type="gramStart"/>
      <w:r w:rsidRPr="008D3931">
        <w:rPr>
          <w:sz w:val="20"/>
          <w:szCs w:val="20"/>
        </w:rPr>
        <w:t>( Personel</w:t>
      </w:r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Farklı Şekilde istihdam Edilmelerinde; idari ve Mali Sorumluluk, ilgili Şube Yönetim Kurulu ile Dernek Şube Yönetimine Ait Olacaktır.) istihdam Edilen/Edilecek personele verilecek Aylık Ücretlerin tespiti, Ücret Artışlarının ve Diğer Ödentilerin </w:t>
      </w:r>
      <w:r w:rsidR="00BF4230">
        <w:rPr>
          <w:sz w:val="20"/>
          <w:szCs w:val="20"/>
        </w:rPr>
        <w:t>Belirlenmesi, Gerektiğinde ihtiyaç durumuna</w:t>
      </w:r>
      <w:r w:rsidR="00C776A3">
        <w:rPr>
          <w:sz w:val="20"/>
          <w:szCs w:val="20"/>
        </w:rPr>
        <w:t xml:space="preserve"> göre ilave personel alınması</w:t>
      </w:r>
      <w:r w:rsidR="00BF4230">
        <w:rPr>
          <w:sz w:val="20"/>
          <w:szCs w:val="20"/>
        </w:rPr>
        <w:t xml:space="preserve"> hususundaki karar yetkisinin Şube Yönetim Kurulu’na Devredilmesi.</w:t>
      </w:r>
    </w:p>
    <w:p w14:paraId="1854A629" w14:textId="77777777" w:rsidR="00BF4230" w:rsidRDefault="00BF423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Şube Başkanı, Yönetim Kurulu Asil/Yedek Üyeleri, Denetleme Kurulu Asil/Yedek Üyeleri ve Genel Merkez Asil/Yedek Delegeleri seçimleri.</w:t>
      </w:r>
    </w:p>
    <w:p w14:paraId="02772241" w14:textId="77777777" w:rsidR="00BF4230" w:rsidRDefault="00BF423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Dilek ve Temenniler</w:t>
      </w:r>
    </w:p>
    <w:p w14:paraId="2F69C34C" w14:textId="77777777" w:rsidR="008D3931" w:rsidRPr="008D3931" w:rsidRDefault="00BF4230" w:rsidP="00C95CE0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Kapanış. </w:t>
      </w:r>
      <w:r>
        <w:rPr>
          <w:sz w:val="20"/>
          <w:szCs w:val="20"/>
        </w:rPr>
        <w:br/>
      </w:r>
    </w:p>
    <w:p w14:paraId="0776107C" w14:textId="77777777" w:rsidR="00C95CE0" w:rsidRPr="00C95CE0" w:rsidRDefault="00C95CE0">
      <w:pPr>
        <w:rPr>
          <w:sz w:val="20"/>
          <w:szCs w:val="20"/>
        </w:rPr>
      </w:pPr>
    </w:p>
    <w:sectPr w:rsidR="00C95CE0" w:rsidRPr="00C95CE0" w:rsidSect="00CE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3050"/>
    <w:multiLevelType w:val="hybridMultilevel"/>
    <w:tmpl w:val="5302EB46"/>
    <w:lvl w:ilvl="0" w:tplc="797C2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E0"/>
    <w:rsid w:val="003D17FA"/>
    <w:rsid w:val="00653471"/>
    <w:rsid w:val="007049C6"/>
    <w:rsid w:val="008D3931"/>
    <w:rsid w:val="00BF4230"/>
    <w:rsid w:val="00C776A3"/>
    <w:rsid w:val="00C95CE0"/>
    <w:rsid w:val="00CA257F"/>
    <w:rsid w:val="00C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0E43"/>
  <w15:docId w15:val="{B0969FCD-7581-45C8-B62A-2D6C4B9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GÜNDÜZ</dc:creator>
  <cp:lastModifiedBy>905538990734</cp:lastModifiedBy>
  <cp:revision>2</cp:revision>
  <dcterms:created xsi:type="dcterms:W3CDTF">2021-02-22T12:18:00Z</dcterms:created>
  <dcterms:modified xsi:type="dcterms:W3CDTF">2021-02-22T12:18:00Z</dcterms:modified>
</cp:coreProperties>
</file>